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6E006">
      <w:pPr>
        <w:widowControl/>
        <w:wordWrap w:val="0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 w14:paraId="6B945745">
      <w:pPr>
        <w:widowControl/>
        <w:wordWrap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2132DF05">
      <w:pPr>
        <w:widowControl/>
        <w:wordWrap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报废农业机械回收确认表（样式）</w:t>
      </w:r>
    </w:p>
    <w:p w14:paraId="4F8C5399">
      <w:pPr>
        <w:widowControl/>
        <w:wordWrap w:val="0"/>
        <w:spacing w:line="600" w:lineRule="exact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回收确认表编号：</w:t>
      </w:r>
    </w:p>
    <w:tbl>
      <w:tblPr>
        <w:tblStyle w:val="2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1443"/>
        <w:gridCol w:w="1787"/>
        <w:gridCol w:w="871"/>
        <w:gridCol w:w="1999"/>
      </w:tblGrid>
      <w:tr w14:paraId="1465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D4D0A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机主姓名/</w:t>
            </w:r>
          </w:p>
          <w:p w14:paraId="199EE33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18F6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3D8F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  <w:p w14:paraId="62F9A64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/统一社会信用代码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412AD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5B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1A761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机主地址</w:t>
            </w:r>
          </w:p>
        </w:tc>
        <w:tc>
          <w:tcPr>
            <w:tcW w:w="61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201C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76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AF01C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机主联系电话</w:t>
            </w: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631D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EB4B3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机具型号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9D5A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46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DAA45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机具类别</w:t>
            </w: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CAB9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7C3CD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出厂编号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5E2F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CF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F547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发动机号</w:t>
            </w: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BCA30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D111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底盘（车架）号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EEB5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5A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10B5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牌照号码</w:t>
            </w: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A81AB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E42C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出厂日期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2E4D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A7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6719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初次注册登记日期</w:t>
            </w: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65C1C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26F34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回收日期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4F6D4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CF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3" w:hRule="atLeast"/>
          <w:jc w:val="center"/>
        </w:trPr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58B434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农机回收拆解企业(章）</w:t>
            </w:r>
          </w:p>
          <w:p w14:paraId="56F6E1A8"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9E0D25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</w:p>
          <w:p w14:paraId="1EE2CA35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3EEA3C1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A1BC2C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  <w:p w14:paraId="2E3BCCF7">
            <w:pPr>
              <w:spacing w:line="400" w:lineRule="exact"/>
              <w:ind w:firstLine="1960" w:firstLineChars="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905B5D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F64D226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4BA360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已办理注销登记。</w:t>
            </w:r>
          </w:p>
          <w:p w14:paraId="6310141C"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C7EC649"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1D4A86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农机监理单位（章）</w:t>
            </w:r>
          </w:p>
          <w:p w14:paraId="35A2FC47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</w:p>
          <w:p w14:paraId="1F62889C"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0D0C5AF"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  <w:p w14:paraId="12F77CF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1B5D85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（此栏仅适用于已上牌证的拖拉机和联合收割机）</w:t>
            </w:r>
          </w:p>
          <w:p w14:paraId="4083C36D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93E25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农机部门（章）</w:t>
            </w:r>
          </w:p>
          <w:p w14:paraId="0714C140">
            <w:pPr>
              <w:spacing w:line="40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882BCC4">
            <w:pPr>
              <w:spacing w:line="40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98C51A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</w:p>
          <w:p w14:paraId="46111BA7"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  <w:p w14:paraId="0EA74AAA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7821620">
      <w:r>
        <w:rPr>
          <w:rFonts w:hint="eastAsia" w:ascii="仿宋_GB2312" w:hAnsi="仿宋_GB2312" w:eastAsia="仿宋_GB2312" w:cs="仿宋_GB2312"/>
          <w:sz w:val="24"/>
        </w:rPr>
        <w:t>说明：本表一式三联：一联农机回收拆解企业存查；二联机主存查；三联签注农机部门印章后，到有关部门办理补贴申请手续。</w:t>
      </w: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426B5"/>
    <w:rsid w:val="1974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2026-01-05T08:47:00Z</dcterms:created>
  <dc:creator>抖抖</dc:creator>
  <cp:lastModifiedBy>抖抖</cp:lastModifiedBy>
  <dcterms:modified xsi:type="dcterms:W3CDTF">2026-01-05T08:48:03Z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F96C6017C7F949BCA0C184811EE9DC00_11</vt:lpwstr>
  </property>
  <property fmtid="{D5CDD505-2E9C-101B-9397-08002B2CF9AE}" pid="4" name="KSOTemplateDocerSaveRecord">
    <vt:lpwstr>eyJoZGlkIjoiMGYzMjQ5ZDU5ZjU3MTA2NzY0MjI3NzgzMDFlZDEzMzciLCJ1c2VySWQiOiIyNDUxNTY5MTUifQ==</vt:lpwstr>
  </property>
</Properties>
</file>